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6" w:rsidRDefault="00167116" w:rsidP="00167116">
      <w:pPr>
        <w:jc w:val="center"/>
      </w:pPr>
      <w:r w:rsidRPr="00167116">
        <w:rPr>
          <w:b/>
        </w:rPr>
        <w:t xml:space="preserve">Аннотация к Адаптированной основной общеобразовательной программе начального общего образования </w:t>
      </w:r>
      <w:proofErr w:type="gramStart"/>
      <w:r w:rsidRPr="00167116">
        <w:rPr>
          <w:b/>
        </w:rPr>
        <w:t>обучающихся</w:t>
      </w:r>
      <w:proofErr w:type="gramEnd"/>
      <w:r w:rsidRPr="00167116">
        <w:rPr>
          <w:b/>
        </w:rPr>
        <w:t xml:space="preserve"> с задержкой психического развития (201</w:t>
      </w:r>
      <w:r>
        <w:rPr>
          <w:b/>
        </w:rPr>
        <w:t>8</w:t>
      </w:r>
      <w:r w:rsidRPr="00167116">
        <w:rPr>
          <w:b/>
        </w:rPr>
        <w:t>-202</w:t>
      </w:r>
      <w:r>
        <w:rPr>
          <w:b/>
        </w:rPr>
        <w:t>2</w:t>
      </w:r>
      <w:r w:rsidRPr="00167116">
        <w:rPr>
          <w:b/>
        </w:rPr>
        <w:t>г.)</w:t>
      </w:r>
    </w:p>
    <w:p w:rsidR="00167116" w:rsidRDefault="00167116" w:rsidP="00167116">
      <w:pPr>
        <w:jc w:val="both"/>
      </w:pPr>
      <w:proofErr w:type="gramStart"/>
      <w:r>
        <w:t>Адаптированная основная общеобразовательная программа начального общего образования обучающихся с задержкой психического развития (далее – АООП НОО обучающихся с ЗПР) Муниципального бюджетного общеобразовательного учреждения средней общеобразовательной школы № 30 (далее - МБОУ СОШ № 30)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proofErr w:type="gramEnd"/>
      <w:r>
        <w:t xml:space="preserve"> АООП НОО МБОУ СОШ № 30 </w:t>
      </w:r>
      <w:proofErr w:type="gramStart"/>
      <w:r>
        <w:t>разработана</w:t>
      </w:r>
      <w:proofErr w:type="gramEnd"/>
      <w:r>
        <w:t xml:space="preserve"> образовательной  организацией в соответствии с требованиями федерального государственного образовательного стандарта начального общего образования для обучающихся с ОВЗ исходя из образовательных потребностей и запросов участников образовательных отношений. Структура АООП НОО </w:t>
      </w:r>
      <w:proofErr w:type="gramStart"/>
      <w:r>
        <w:t>обучающихся</w:t>
      </w:r>
      <w:proofErr w:type="gramEnd"/>
      <w:r>
        <w:t xml:space="preserve"> с ЗПР включает целевой, содержательный и организационный разделы. Целевой раздел включает: • пояснительную записку; • планируемые результаты освоения </w:t>
      </w:r>
      <w:proofErr w:type="gramStart"/>
      <w:r>
        <w:t>обучающимися</w:t>
      </w:r>
      <w:proofErr w:type="gramEnd"/>
      <w:r>
        <w:t xml:space="preserve"> с ЗПР АООП НОО; •систему оценки достижения планируемых результатов освоения АООП НОО. </w:t>
      </w:r>
    </w:p>
    <w:p w:rsidR="00167116" w:rsidRDefault="00167116" w:rsidP="00167116">
      <w:pPr>
        <w:jc w:val="both"/>
      </w:pPr>
      <w:proofErr w:type="gramStart"/>
      <w: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результатов: • программу формирования универсальных учебных действий у обучающихся с ЗПР; • программы отдельных учебных предметов, курсов коррекционно-развивающей области; • программу духовно-нравственного развития, воспитания обучающихся с ЗПР; • программу формирования экологической культуры здорового и безопасного образа жизни;</w:t>
      </w:r>
      <w:proofErr w:type="gramEnd"/>
      <w:r>
        <w:t xml:space="preserve"> • программу коррекционной работы; • программу внеурочной деятельности. </w:t>
      </w:r>
    </w:p>
    <w:p w:rsidR="00167116" w:rsidRDefault="00167116" w:rsidP="00167116">
      <w:pPr>
        <w:jc w:val="both"/>
      </w:pPr>
      <w:r>
        <w:t xml:space="preserve">Организационный раздел включает: • учебный план начального общего образования; • систему специальных условий реализации АООП НОО в соответствии с требованиями Стандарта. </w:t>
      </w:r>
    </w:p>
    <w:p w:rsidR="00167116" w:rsidRDefault="00167116" w:rsidP="00167116">
      <w:pPr>
        <w:jc w:val="both"/>
      </w:pPr>
      <w:r>
        <w:t xml:space="preserve">АООП НОО для обучающихся с ЗПР, имеющих инвалидность, дополняется индивидуальной программой реабилитации инвалида (далее — ИПР) в части создания специальных условий получения образования. Определение варианта АООП НОО обучающихся с ЗПР осуществляется на основе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(далее ― ПМПК), сформулированных по результатам его комплексного </w:t>
      </w:r>
      <w:proofErr w:type="spellStart"/>
      <w:r>
        <w:t>психолого-медико-педагогического</w:t>
      </w:r>
      <w:proofErr w:type="spellEnd"/>
      <w:r>
        <w:t xml:space="preserve"> обследования, с учетом ИПР и в порядке, установленном законодательством Российской Федерации. </w:t>
      </w:r>
    </w:p>
    <w:p w:rsidR="00167116" w:rsidRDefault="00167116" w:rsidP="00167116">
      <w:pPr>
        <w:jc w:val="both"/>
      </w:pPr>
      <w:r>
        <w:t>Цель реализации АООП НОО обучающихся с ОВЗ -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</w:t>
      </w:r>
      <w:proofErr w:type="gramStart"/>
      <w:r>
        <w:t xml:space="preserve"> ,</w:t>
      </w:r>
      <w:proofErr w:type="gramEnd"/>
      <w:r>
        <w:t xml:space="preserve"> обеспечивающих усвоение ими социального и культурного опыта. Достижение поставленной цели АООП НОО ОВЗ предусматривает решение следующих основных задач: </w:t>
      </w:r>
    </w:p>
    <w:p w:rsidR="00167116" w:rsidRDefault="00167116" w:rsidP="00167116">
      <w:pPr>
        <w:jc w:val="both"/>
      </w:pPr>
      <w:r>
        <w:t xml:space="preserve">•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 с ОВЗ; </w:t>
      </w:r>
    </w:p>
    <w:p w:rsidR="00167116" w:rsidRDefault="00167116" w:rsidP="00167116">
      <w:pPr>
        <w:jc w:val="both"/>
      </w:pPr>
      <w:r>
        <w:t xml:space="preserve">• 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ОВЗ,  индивидуальными особенностями развития и состояния здоровья; </w:t>
      </w:r>
    </w:p>
    <w:p w:rsidR="00167116" w:rsidRDefault="00167116" w:rsidP="00167116">
      <w:pPr>
        <w:jc w:val="both"/>
      </w:pPr>
      <w:r>
        <w:t xml:space="preserve">• становление и развитие личности обучающегося с ОВЗ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• </w:t>
      </w:r>
      <w:r>
        <w:lastRenderedPageBreak/>
        <w:t>создание благоприятных условий для удовлетворения особых образовательных потребностей обучающихся с ОВЗ;</w:t>
      </w:r>
    </w:p>
    <w:p w:rsidR="00167116" w:rsidRDefault="00167116" w:rsidP="00167116">
      <w:pPr>
        <w:jc w:val="both"/>
      </w:pPr>
      <w:r>
        <w:t xml:space="preserve"> • обеспечение доступности получения качественного начального общего образования;</w:t>
      </w:r>
    </w:p>
    <w:p w:rsidR="00167116" w:rsidRDefault="00167116" w:rsidP="00167116">
      <w:pPr>
        <w:jc w:val="both"/>
      </w:pPr>
      <w:r>
        <w:t xml:space="preserve"> • обеспечение преемственности начального общего и основного общего образования;</w:t>
      </w:r>
    </w:p>
    <w:p w:rsidR="00167116" w:rsidRDefault="00167116" w:rsidP="00167116">
      <w:pPr>
        <w:jc w:val="both"/>
      </w:pPr>
      <w:r>
        <w:t xml:space="preserve"> • выявление и развитие возможностей и способностей обучающихся с ОВЗ, через организацию их общественно полезной деятельности, проведения спортивно– </w:t>
      </w:r>
      <w:proofErr w:type="gramStart"/>
      <w:r>
        <w:t>оз</w:t>
      </w:r>
      <w:proofErr w:type="gramEnd"/>
      <w:r>
        <w:t xml:space="preserve">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:rsidR="00167116" w:rsidRDefault="00167116" w:rsidP="00167116">
      <w:pPr>
        <w:jc w:val="both"/>
      </w:pPr>
      <w:r>
        <w:t xml:space="preserve">• использование в образовательном процессе современных образовательных технологий </w:t>
      </w:r>
      <w:proofErr w:type="spellStart"/>
      <w:r>
        <w:t>деятельностного</w:t>
      </w:r>
      <w:proofErr w:type="spellEnd"/>
      <w:r>
        <w:t xml:space="preserve"> типа;</w:t>
      </w:r>
    </w:p>
    <w:p w:rsidR="00167116" w:rsidRDefault="00167116" w:rsidP="00167116">
      <w:pPr>
        <w:jc w:val="both"/>
      </w:pPr>
      <w:r>
        <w:t xml:space="preserve"> • предоставление </w:t>
      </w:r>
      <w:proofErr w:type="gramStart"/>
      <w:r>
        <w:t>обучающимся</w:t>
      </w:r>
      <w:proofErr w:type="gramEnd"/>
      <w:r>
        <w:t xml:space="preserve"> возможности для эффективной самостоятельной работы; •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среды; </w:t>
      </w:r>
    </w:p>
    <w:p w:rsidR="00167116" w:rsidRDefault="00167116" w:rsidP="00167116">
      <w:pPr>
        <w:jc w:val="both"/>
      </w:pPr>
      <w:r>
        <w:t xml:space="preserve">• 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 внешкольной социальной среды.</w:t>
      </w:r>
    </w:p>
    <w:p w:rsidR="00167116" w:rsidRDefault="00167116" w:rsidP="00167116">
      <w:pPr>
        <w:jc w:val="both"/>
      </w:pPr>
    </w:p>
    <w:p w:rsidR="00167116" w:rsidRDefault="00167116" w:rsidP="00167116">
      <w:pPr>
        <w:jc w:val="both"/>
      </w:pPr>
      <w:r>
        <w:t xml:space="preserve">Данный вариант АООП НОО предполагает, что обучающийся с ОВЗ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ОВЗ и поддержку в освоении АООП НОО, требований к результатам освоения программы коррекционной работы и условиям реализации АООП НОО. </w:t>
      </w:r>
    </w:p>
    <w:p w:rsidR="0016590D" w:rsidRPr="00167116" w:rsidRDefault="00167116" w:rsidP="00167116">
      <w:pPr>
        <w:jc w:val="both"/>
      </w:pPr>
      <w:r>
        <w:t xml:space="preserve">Обязательными условиями реализации АООП НОО обучающихся с ОВЗ является </w:t>
      </w:r>
      <w:proofErr w:type="spellStart"/>
      <w:r>
        <w:t>психолого</w:t>
      </w:r>
      <w:proofErr w:type="spellEnd"/>
      <w:r>
        <w:t xml:space="preserve"> 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</w:t>
      </w:r>
    </w:p>
    <w:sectPr w:rsidR="0016590D" w:rsidRPr="00167116" w:rsidSect="00EF10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1C" w:rsidRDefault="00097F1C" w:rsidP="00097F1C">
      <w:r>
        <w:separator/>
      </w:r>
    </w:p>
  </w:endnote>
  <w:endnote w:type="continuationSeparator" w:id="0">
    <w:p w:rsidR="00097F1C" w:rsidRDefault="00097F1C" w:rsidP="0009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EC" w:rsidRDefault="00097F1C">
    <w:pPr>
      <w:pStyle w:val="a5"/>
      <w:jc w:val="center"/>
    </w:pPr>
    <w:r>
      <w:fldChar w:fldCharType="begin"/>
    </w:r>
    <w:r w:rsidR="00EF10AD">
      <w:instrText>PAGE   \* MERGEFORMAT</w:instrText>
    </w:r>
    <w:r>
      <w:fldChar w:fldCharType="separate"/>
    </w:r>
    <w:r w:rsidR="00167116">
      <w:rPr>
        <w:noProof/>
      </w:rPr>
      <w:t>2</w:t>
    </w:r>
    <w:r>
      <w:fldChar w:fldCharType="end"/>
    </w:r>
  </w:p>
  <w:p w:rsidR="00225DEC" w:rsidRDefault="001671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1C" w:rsidRDefault="00097F1C" w:rsidP="00097F1C">
      <w:r>
        <w:separator/>
      </w:r>
    </w:p>
  </w:footnote>
  <w:footnote w:type="continuationSeparator" w:id="0">
    <w:p w:rsidR="00097F1C" w:rsidRDefault="00097F1C" w:rsidP="00097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347"/>
    <w:multiLevelType w:val="hybridMultilevel"/>
    <w:tmpl w:val="B6B03100"/>
    <w:lvl w:ilvl="0" w:tplc="5648712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602EF2"/>
    <w:multiLevelType w:val="hybridMultilevel"/>
    <w:tmpl w:val="AB96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45EE"/>
    <w:multiLevelType w:val="hybridMultilevel"/>
    <w:tmpl w:val="CF3CE95A"/>
    <w:lvl w:ilvl="0" w:tplc="92A677F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D1AE0"/>
    <w:multiLevelType w:val="hybridMultilevel"/>
    <w:tmpl w:val="F388713A"/>
    <w:lvl w:ilvl="0" w:tplc="01AC984A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5C53580"/>
    <w:multiLevelType w:val="hybridMultilevel"/>
    <w:tmpl w:val="1DA488C0"/>
    <w:lvl w:ilvl="0" w:tplc="1E3C35EC">
      <w:start w:val="2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442772A"/>
    <w:multiLevelType w:val="hybridMultilevel"/>
    <w:tmpl w:val="5D84E86A"/>
    <w:lvl w:ilvl="0" w:tplc="E35CE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0101D"/>
    <w:multiLevelType w:val="hybridMultilevel"/>
    <w:tmpl w:val="BB46FA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2611AF1"/>
    <w:multiLevelType w:val="hybridMultilevel"/>
    <w:tmpl w:val="8BBA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93E7A"/>
    <w:multiLevelType w:val="hybridMultilevel"/>
    <w:tmpl w:val="997A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BDE"/>
    <w:rsid w:val="00086BDE"/>
    <w:rsid w:val="00097F1C"/>
    <w:rsid w:val="0016590D"/>
    <w:rsid w:val="00167116"/>
    <w:rsid w:val="003B58C8"/>
    <w:rsid w:val="00803A44"/>
    <w:rsid w:val="008B18EA"/>
    <w:rsid w:val="00BC6B6F"/>
    <w:rsid w:val="00EF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EA"/>
    <w:pPr>
      <w:ind w:left="720"/>
      <w:contextualSpacing/>
    </w:pPr>
  </w:style>
  <w:style w:type="character" w:styleId="a4">
    <w:name w:val="Strong"/>
    <w:qFormat/>
    <w:rsid w:val="00EF10AD"/>
    <w:rPr>
      <w:b/>
      <w:bCs/>
    </w:rPr>
  </w:style>
  <w:style w:type="paragraph" w:customStyle="1" w:styleId="ConsPlusNormal">
    <w:name w:val="ConsPlusNormal"/>
    <w:rsid w:val="00EF1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F1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F10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10A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EF10A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F10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3EE3C-4AA1-4082-A620-708F1C45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Уеник</dc:creator>
  <cp:lastModifiedBy>Уеник</cp:lastModifiedBy>
  <cp:revision>4</cp:revision>
  <dcterms:created xsi:type="dcterms:W3CDTF">2019-02-03T09:45:00Z</dcterms:created>
  <dcterms:modified xsi:type="dcterms:W3CDTF">2019-03-09T13:07:00Z</dcterms:modified>
</cp:coreProperties>
</file>